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8543" w14:textId="77777777" w:rsidR="00CE55DD" w:rsidRDefault="00CE55DD">
      <w:pPr>
        <w:pStyle w:val="GvdeMetni"/>
        <w:spacing w:before="19"/>
      </w:pPr>
    </w:p>
    <w:p w14:paraId="4E5B1F00" w14:textId="77777777" w:rsidR="00CE55DD" w:rsidRDefault="00000000">
      <w:pPr>
        <w:pStyle w:val="Balk1"/>
        <w:numPr>
          <w:ilvl w:val="0"/>
          <w:numId w:val="1"/>
        </w:numPr>
        <w:tabs>
          <w:tab w:val="left" w:pos="779"/>
        </w:tabs>
        <w:ind w:left="779" w:hanging="163"/>
      </w:pPr>
      <w:r>
        <w:rPr>
          <w:spacing w:val="-4"/>
        </w:rPr>
        <w:t>AMAÇ</w:t>
      </w:r>
    </w:p>
    <w:p w14:paraId="18C11DAA" w14:textId="77777777" w:rsidR="00CE55DD" w:rsidRDefault="00CE55DD">
      <w:pPr>
        <w:pStyle w:val="GvdeMetni"/>
        <w:spacing w:before="67"/>
        <w:rPr>
          <w:b/>
        </w:rPr>
      </w:pPr>
    </w:p>
    <w:p w14:paraId="439BD45B" w14:textId="30B81504" w:rsidR="00CE55DD" w:rsidRDefault="00C03A8C">
      <w:pPr>
        <w:pStyle w:val="GvdeMetni"/>
        <w:spacing w:before="1" w:line="360" w:lineRule="auto"/>
        <w:ind w:left="616"/>
      </w:pPr>
      <w:r>
        <w:t>Çankırı Üniversitesi yerleşkelerinde bulunan çimlerinin biçilmesi işinin tekniğine ve iş güvenliği kurallarına uygun şekilde gerçekleştirilmesidir.</w:t>
      </w:r>
    </w:p>
    <w:p w14:paraId="4C2E797B" w14:textId="77777777" w:rsidR="00CE55DD" w:rsidRDefault="00000000">
      <w:pPr>
        <w:pStyle w:val="Balk1"/>
        <w:numPr>
          <w:ilvl w:val="0"/>
          <w:numId w:val="1"/>
        </w:numPr>
        <w:tabs>
          <w:tab w:val="left" w:pos="836"/>
        </w:tabs>
        <w:spacing w:before="205"/>
        <w:ind w:left="836" w:hanging="220"/>
      </w:pPr>
      <w:r>
        <w:rPr>
          <w:spacing w:val="-2"/>
        </w:rPr>
        <w:t>KAPSAM</w:t>
      </w:r>
    </w:p>
    <w:p w14:paraId="2DF73608" w14:textId="77777777" w:rsidR="00CE55DD" w:rsidRDefault="00CE55DD">
      <w:pPr>
        <w:pStyle w:val="GvdeMetni"/>
        <w:spacing w:before="68"/>
        <w:rPr>
          <w:b/>
        </w:rPr>
      </w:pPr>
    </w:p>
    <w:p w14:paraId="7FE09C48" w14:textId="6D37101D" w:rsidR="00CE55DD" w:rsidRDefault="00C03A8C">
      <w:pPr>
        <w:pStyle w:val="GvdeMetni"/>
        <w:ind w:left="616"/>
      </w:pPr>
      <w:r>
        <w:t>Çankırı Üniversitesi</w:t>
      </w:r>
      <w:r>
        <w:rPr>
          <w:spacing w:val="-6"/>
        </w:rPr>
        <w:t xml:space="preserve"> </w:t>
      </w:r>
      <w:r>
        <w:t>yerleşkelerinde</w:t>
      </w:r>
      <w:r>
        <w:rPr>
          <w:spacing w:val="-7"/>
        </w:rPr>
        <w:t xml:space="preserve"> </w:t>
      </w:r>
      <w:r>
        <w:t>bulunan</w:t>
      </w:r>
      <w:r>
        <w:rPr>
          <w:spacing w:val="-7"/>
        </w:rPr>
        <w:t xml:space="preserve"> </w:t>
      </w:r>
      <w:r>
        <w:t>tüm</w:t>
      </w:r>
      <w:r>
        <w:rPr>
          <w:spacing w:val="-10"/>
        </w:rPr>
        <w:t xml:space="preserve"> </w:t>
      </w:r>
      <w:r>
        <w:t>yeşil</w:t>
      </w:r>
      <w:r>
        <w:rPr>
          <w:spacing w:val="-6"/>
        </w:rPr>
        <w:t xml:space="preserve"> </w:t>
      </w:r>
      <w:r>
        <w:t>alanları</w:t>
      </w:r>
      <w:r>
        <w:rPr>
          <w:spacing w:val="-5"/>
        </w:rPr>
        <w:t xml:space="preserve"> </w:t>
      </w:r>
      <w:r>
        <w:rPr>
          <w:spacing w:val="-2"/>
        </w:rPr>
        <w:t>kapsamaktadır.</w:t>
      </w:r>
    </w:p>
    <w:p w14:paraId="38C42B17" w14:textId="2F78F91C" w:rsidR="00CE55DD" w:rsidRDefault="005423C4">
      <w:pPr>
        <w:pStyle w:val="GvdeMetni"/>
        <w:spacing w:before="79"/>
      </w:pPr>
      <w:r>
        <w:t>-</w:t>
      </w:r>
    </w:p>
    <w:p w14:paraId="58B5DE9B" w14:textId="77777777" w:rsidR="00CE55DD" w:rsidRDefault="00000000">
      <w:pPr>
        <w:pStyle w:val="Balk1"/>
        <w:numPr>
          <w:ilvl w:val="0"/>
          <w:numId w:val="1"/>
        </w:numPr>
        <w:tabs>
          <w:tab w:val="left" w:pos="836"/>
        </w:tabs>
        <w:spacing w:before="1"/>
        <w:ind w:left="836" w:hanging="220"/>
      </w:pPr>
      <w:r>
        <w:rPr>
          <w:spacing w:val="-2"/>
        </w:rPr>
        <w:t>UYGULAMA</w:t>
      </w:r>
    </w:p>
    <w:p w14:paraId="5429C490" w14:textId="77777777" w:rsidR="00CE55DD" w:rsidRDefault="00CE55DD">
      <w:pPr>
        <w:pStyle w:val="GvdeMetni"/>
        <w:spacing w:before="67"/>
        <w:rPr>
          <w:b/>
        </w:rPr>
      </w:pPr>
    </w:p>
    <w:p w14:paraId="6166A380" w14:textId="77777777" w:rsidR="00CE55DD" w:rsidRDefault="00000000">
      <w:pPr>
        <w:pStyle w:val="ListeParagraf"/>
        <w:numPr>
          <w:ilvl w:val="1"/>
          <w:numId w:val="1"/>
        </w:numPr>
        <w:tabs>
          <w:tab w:val="left" w:pos="1336"/>
        </w:tabs>
        <w:spacing w:line="360" w:lineRule="auto"/>
        <w:ind w:right="635"/>
        <w:jc w:val="both"/>
      </w:pPr>
      <w:r>
        <w:t>Çim biçme işlemine başlamadan önce, iş kıyafeti, orta refüjlerde yapılan çalışmalar için reflektörlü yelek, güneşli havalar için şapka, iş ayakkabısı, koruyucu gözlük, kulaklık gibi iş güvenliğini sağlayacak gerekli iş elbisesi ve ekipmanlarını kullanın.</w:t>
      </w:r>
    </w:p>
    <w:p w14:paraId="399B4183" w14:textId="77777777" w:rsidR="00CE55DD" w:rsidRDefault="00000000">
      <w:pPr>
        <w:pStyle w:val="ListeParagraf"/>
        <w:numPr>
          <w:ilvl w:val="1"/>
          <w:numId w:val="1"/>
        </w:numPr>
        <w:tabs>
          <w:tab w:val="left" w:pos="1335"/>
        </w:tabs>
        <w:spacing w:line="252" w:lineRule="exact"/>
        <w:ind w:left="1335" w:hanging="359"/>
        <w:jc w:val="both"/>
      </w:pPr>
      <w:r>
        <w:t>Çim</w:t>
      </w:r>
      <w:r>
        <w:rPr>
          <w:spacing w:val="-10"/>
        </w:rPr>
        <w:t xml:space="preserve"> </w:t>
      </w:r>
      <w:r>
        <w:t>biçme</w:t>
      </w:r>
      <w:r>
        <w:rPr>
          <w:spacing w:val="-4"/>
        </w:rPr>
        <w:t xml:space="preserve"> </w:t>
      </w:r>
      <w:r>
        <w:t>işlemine</w:t>
      </w:r>
      <w:r>
        <w:rPr>
          <w:spacing w:val="-3"/>
        </w:rPr>
        <w:t xml:space="preserve"> </w:t>
      </w:r>
      <w:r>
        <w:t>başlamadan</w:t>
      </w:r>
      <w:r>
        <w:rPr>
          <w:spacing w:val="-4"/>
        </w:rPr>
        <w:t xml:space="preserve"> </w:t>
      </w:r>
      <w:r>
        <w:t>önce</w:t>
      </w:r>
      <w:r>
        <w:rPr>
          <w:spacing w:val="-4"/>
        </w:rPr>
        <w:t xml:space="preserve"> </w:t>
      </w:r>
      <w:r>
        <w:t>alanı</w:t>
      </w:r>
      <w:r>
        <w:rPr>
          <w:spacing w:val="-5"/>
        </w:rPr>
        <w:t xml:space="preserve"> </w:t>
      </w:r>
      <w:r>
        <w:t>taş,</w:t>
      </w:r>
      <w:r>
        <w:rPr>
          <w:spacing w:val="-4"/>
        </w:rPr>
        <w:t xml:space="preserve"> </w:t>
      </w:r>
      <w:r>
        <w:t>kâğıt</w:t>
      </w:r>
      <w:r>
        <w:rPr>
          <w:spacing w:val="-3"/>
        </w:rPr>
        <w:t xml:space="preserve"> </w:t>
      </w:r>
      <w:r>
        <w:t>gibi malzemelerden</w:t>
      </w:r>
      <w:r>
        <w:rPr>
          <w:spacing w:val="-3"/>
        </w:rPr>
        <w:t xml:space="preserve"> </w:t>
      </w:r>
      <w:r>
        <w:rPr>
          <w:spacing w:val="-2"/>
        </w:rPr>
        <w:t>temizleyin.</w:t>
      </w:r>
    </w:p>
    <w:p w14:paraId="142D1A88" w14:textId="77777777" w:rsidR="00CE55DD" w:rsidRDefault="00000000">
      <w:pPr>
        <w:pStyle w:val="ListeParagraf"/>
        <w:numPr>
          <w:ilvl w:val="1"/>
          <w:numId w:val="1"/>
        </w:numPr>
        <w:tabs>
          <w:tab w:val="left" w:pos="1336"/>
        </w:tabs>
        <w:spacing w:before="126" w:line="362" w:lineRule="auto"/>
        <w:ind w:right="633"/>
        <w:jc w:val="both"/>
      </w:pPr>
      <w:r>
        <w:t>Makinayı kontrol edin, bıçaklar, bıçak cıvataları aşınmış ve vidalar gevşek olmamalı, bozuk korumalarla çalıştırılmamalıdır.</w:t>
      </w:r>
    </w:p>
    <w:p w14:paraId="215F8204" w14:textId="77777777" w:rsidR="00CE55DD" w:rsidRDefault="00000000">
      <w:pPr>
        <w:pStyle w:val="ListeParagraf"/>
        <w:numPr>
          <w:ilvl w:val="1"/>
          <w:numId w:val="1"/>
        </w:numPr>
        <w:tabs>
          <w:tab w:val="left" w:pos="1335"/>
        </w:tabs>
        <w:spacing w:line="250" w:lineRule="exact"/>
        <w:ind w:left="1335" w:hanging="359"/>
        <w:jc w:val="both"/>
      </w:pPr>
      <w:r>
        <w:t>Motoru</w:t>
      </w:r>
      <w:r>
        <w:rPr>
          <w:spacing w:val="-4"/>
        </w:rPr>
        <w:t xml:space="preserve"> </w:t>
      </w:r>
      <w:r>
        <w:t>çalıştırmadan</w:t>
      </w:r>
      <w:r>
        <w:rPr>
          <w:spacing w:val="-4"/>
        </w:rPr>
        <w:t xml:space="preserve"> </w:t>
      </w:r>
      <w:r>
        <w:t>önce</w:t>
      </w:r>
      <w:r>
        <w:rPr>
          <w:spacing w:val="-6"/>
        </w:rPr>
        <w:t xml:space="preserve"> </w:t>
      </w:r>
      <w:r>
        <w:t>dış</w:t>
      </w:r>
      <w:r>
        <w:rPr>
          <w:spacing w:val="-4"/>
        </w:rPr>
        <w:t xml:space="preserve"> </w:t>
      </w:r>
      <w:r>
        <w:t>mekânda</w:t>
      </w:r>
      <w:r>
        <w:rPr>
          <w:spacing w:val="-4"/>
        </w:rPr>
        <w:t xml:space="preserve"> </w:t>
      </w:r>
      <w:r>
        <w:t>yakıt</w:t>
      </w:r>
      <w:r>
        <w:rPr>
          <w:spacing w:val="-3"/>
        </w:rPr>
        <w:t xml:space="preserve"> </w:t>
      </w:r>
      <w:r>
        <w:t>ikmali</w:t>
      </w:r>
      <w:r>
        <w:rPr>
          <w:spacing w:val="-2"/>
        </w:rPr>
        <w:t xml:space="preserve"> yapın.</w:t>
      </w:r>
    </w:p>
    <w:p w14:paraId="680B862D" w14:textId="77777777" w:rsidR="00CE55DD" w:rsidRDefault="00000000">
      <w:pPr>
        <w:pStyle w:val="ListeParagraf"/>
        <w:numPr>
          <w:ilvl w:val="1"/>
          <w:numId w:val="1"/>
        </w:numPr>
        <w:tabs>
          <w:tab w:val="left" w:pos="1336"/>
        </w:tabs>
        <w:spacing w:before="127" w:line="360" w:lineRule="auto"/>
        <w:ind w:right="641"/>
      </w:pPr>
      <w:r>
        <w:t>Cihazda</w:t>
      </w:r>
      <w:r>
        <w:rPr>
          <w:spacing w:val="27"/>
        </w:rPr>
        <w:t xml:space="preserve"> </w:t>
      </w:r>
      <w:r>
        <w:t>bujinin</w:t>
      </w:r>
      <w:r>
        <w:rPr>
          <w:spacing w:val="26"/>
        </w:rPr>
        <w:t xml:space="preserve"> </w:t>
      </w:r>
      <w:r>
        <w:t>ucunda</w:t>
      </w:r>
      <w:r>
        <w:rPr>
          <w:spacing w:val="27"/>
        </w:rPr>
        <w:t xml:space="preserve"> </w:t>
      </w:r>
      <w:r>
        <w:t>bir</w:t>
      </w:r>
      <w:r>
        <w:rPr>
          <w:spacing w:val="27"/>
        </w:rPr>
        <w:t xml:space="preserve"> </w:t>
      </w:r>
      <w:r>
        <w:t>kauçuk parça</w:t>
      </w:r>
      <w:r>
        <w:rPr>
          <w:spacing w:val="27"/>
        </w:rPr>
        <w:t xml:space="preserve"> </w:t>
      </w:r>
      <w:r>
        <w:t>vardır,</w:t>
      </w:r>
      <w:r>
        <w:rPr>
          <w:spacing w:val="26"/>
        </w:rPr>
        <w:t xml:space="preserve"> </w:t>
      </w:r>
      <w:r>
        <w:t>buji</w:t>
      </w:r>
      <w:r>
        <w:rPr>
          <w:spacing w:val="25"/>
        </w:rPr>
        <w:t xml:space="preserve"> </w:t>
      </w:r>
      <w:r>
        <w:t>telinin</w:t>
      </w:r>
      <w:r>
        <w:rPr>
          <w:spacing w:val="26"/>
        </w:rPr>
        <w:t xml:space="preserve"> </w:t>
      </w:r>
      <w:r>
        <w:t>ucundaki</w:t>
      </w:r>
      <w:r>
        <w:rPr>
          <w:spacing w:val="27"/>
        </w:rPr>
        <w:t xml:space="preserve"> </w:t>
      </w:r>
      <w:r>
        <w:t>metal</w:t>
      </w:r>
      <w:r>
        <w:rPr>
          <w:spacing w:val="27"/>
        </w:rPr>
        <w:t xml:space="preserve"> </w:t>
      </w:r>
      <w:r>
        <w:t>döngünün</w:t>
      </w:r>
      <w:r>
        <w:rPr>
          <w:spacing w:val="26"/>
        </w:rPr>
        <w:t xml:space="preserve"> </w:t>
      </w:r>
      <w:r>
        <w:t>buji üzerindeki metal uca sağlam bir şekilde bağlandığından emin olun.</w:t>
      </w:r>
    </w:p>
    <w:p w14:paraId="1D276B6E" w14:textId="77777777" w:rsidR="00CE55DD" w:rsidRDefault="00000000">
      <w:pPr>
        <w:pStyle w:val="ListeParagraf"/>
        <w:numPr>
          <w:ilvl w:val="1"/>
          <w:numId w:val="1"/>
        </w:numPr>
        <w:tabs>
          <w:tab w:val="left" w:pos="1335"/>
        </w:tabs>
        <w:spacing w:line="252" w:lineRule="exact"/>
        <w:ind w:left="1335" w:hanging="359"/>
      </w:pPr>
      <w:r>
        <w:t>Motoru</w:t>
      </w:r>
      <w:r>
        <w:rPr>
          <w:spacing w:val="-4"/>
        </w:rPr>
        <w:t xml:space="preserve"> </w:t>
      </w:r>
      <w:r>
        <w:t>çalıştırmadan</w:t>
      </w:r>
      <w:r>
        <w:rPr>
          <w:spacing w:val="-3"/>
        </w:rPr>
        <w:t xml:space="preserve"> </w:t>
      </w:r>
      <w:r>
        <w:t>önce</w:t>
      </w:r>
      <w:r>
        <w:rPr>
          <w:spacing w:val="-6"/>
        </w:rPr>
        <w:t xml:space="preserve"> </w:t>
      </w:r>
      <w:r>
        <w:t>ana</w:t>
      </w:r>
      <w:r>
        <w:rPr>
          <w:spacing w:val="-3"/>
        </w:rPr>
        <w:t xml:space="preserve"> </w:t>
      </w:r>
      <w:r>
        <w:t>ampule</w:t>
      </w:r>
      <w:r>
        <w:rPr>
          <w:spacing w:val="-4"/>
        </w:rPr>
        <w:t xml:space="preserve"> </w:t>
      </w:r>
      <w:r>
        <w:t>3-5</w:t>
      </w:r>
      <w:r>
        <w:rPr>
          <w:spacing w:val="-3"/>
        </w:rPr>
        <w:t xml:space="preserve"> </w:t>
      </w:r>
      <w:r>
        <w:t>kez</w:t>
      </w:r>
      <w:r>
        <w:rPr>
          <w:spacing w:val="-5"/>
        </w:rPr>
        <w:t xml:space="preserve"> </w:t>
      </w:r>
      <w:r>
        <w:rPr>
          <w:spacing w:val="-2"/>
        </w:rPr>
        <w:t>basın.</w:t>
      </w:r>
    </w:p>
    <w:p w14:paraId="0C5110D6" w14:textId="77777777" w:rsidR="00CE55DD" w:rsidRDefault="00000000">
      <w:pPr>
        <w:pStyle w:val="ListeParagraf"/>
        <w:numPr>
          <w:ilvl w:val="1"/>
          <w:numId w:val="1"/>
        </w:numPr>
        <w:tabs>
          <w:tab w:val="left" w:pos="1335"/>
        </w:tabs>
        <w:spacing w:before="126"/>
        <w:ind w:left="1335" w:hanging="359"/>
      </w:pPr>
      <w:r>
        <w:t>Cihazın</w:t>
      </w:r>
      <w:r>
        <w:rPr>
          <w:spacing w:val="-4"/>
        </w:rPr>
        <w:t xml:space="preserve"> </w:t>
      </w:r>
      <w:r>
        <w:t>arkasında</w:t>
      </w:r>
      <w:r>
        <w:rPr>
          <w:spacing w:val="-4"/>
        </w:rPr>
        <w:t xml:space="preserve"> </w:t>
      </w:r>
      <w:r>
        <w:t>durarak</w:t>
      </w:r>
      <w:r>
        <w:rPr>
          <w:spacing w:val="-6"/>
        </w:rPr>
        <w:t xml:space="preserve"> </w:t>
      </w:r>
      <w:r>
        <w:t>stop</w:t>
      </w:r>
      <w:r>
        <w:rPr>
          <w:spacing w:val="-4"/>
        </w:rPr>
        <w:t xml:space="preserve"> </w:t>
      </w:r>
      <w:r>
        <w:t>kontrol</w:t>
      </w:r>
      <w:r>
        <w:rPr>
          <w:spacing w:val="-3"/>
        </w:rPr>
        <w:t xml:space="preserve"> </w:t>
      </w:r>
      <w:r>
        <w:t>kolunu</w:t>
      </w:r>
      <w:r>
        <w:rPr>
          <w:spacing w:val="-3"/>
        </w:rPr>
        <w:t xml:space="preserve"> </w:t>
      </w:r>
      <w:r>
        <w:t>tutun</w:t>
      </w:r>
      <w:r>
        <w:rPr>
          <w:spacing w:val="-4"/>
        </w:rPr>
        <w:t xml:space="preserve"> </w:t>
      </w:r>
      <w:r>
        <w:t>üst</w:t>
      </w:r>
      <w:r>
        <w:rPr>
          <w:spacing w:val="-3"/>
        </w:rPr>
        <w:t xml:space="preserve"> </w:t>
      </w:r>
      <w:r>
        <w:t>kola</w:t>
      </w:r>
      <w:r>
        <w:rPr>
          <w:spacing w:val="-4"/>
        </w:rPr>
        <w:t xml:space="preserve"> </w:t>
      </w:r>
      <w:r>
        <w:t>doğru</w:t>
      </w:r>
      <w:r>
        <w:rPr>
          <w:spacing w:val="-6"/>
        </w:rPr>
        <w:t xml:space="preserve"> </w:t>
      </w:r>
      <w:r>
        <w:rPr>
          <w:spacing w:val="-2"/>
        </w:rPr>
        <w:t>tutun.</w:t>
      </w:r>
    </w:p>
    <w:p w14:paraId="1CFFAC39" w14:textId="77777777" w:rsidR="00CE55DD" w:rsidRDefault="00000000">
      <w:pPr>
        <w:pStyle w:val="ListeParagraf"/>
        <w:numPr>
          <w:ilvl w:val="1"/>
          <w:numId w:val="1"/>
        </w:numPr>
        <w:tabs>
          <w:tab w:val="left" w:pos="1336"/>
        </w:tabs>
        <w:spacing w:before="126" w:line="360" w:lineRule="auto"/>
        <w:ind w:right="643"/>
      </w:pPr>
      <w:r>
        <w:t>Motor çalıştıktan sonra yavaşça</w:t>
      </w:r>
      <w:r>
        <w:rPr>
          <w:spacing w:val="-1"/>
        </w:rPr>
        <w:t xml:space="preserve"> </w:t>
      </w:r>
      <w:r>
        <w:t>ip kılavuz</w:t>
      </w:r>
      <w:r>
        <w:rPr>
          <w:spacing w:val="-1"/>
        </w:rPr>
        <w:t xml:space="preserve"> </w:t>
      </w:r>
      <w:r>
        <w:t>cıvatasını geri götürün.</w:t>
      </w:r>
      <w:r>
        <w:rPr>
          <w:spacing w:val="-1"/>
        </w:rPr>
        <w:t xml:space="preserve"> </w:t>
      </w:r>
      <w:r>
        <w:t>Motor ve bıçağı durdurmak için stop kontrol kolunu bırakın.</w:t>
      </w:r>
    </w:p>
    <w:p w14:paraId="177ECF51" w14:textId="77777777" w:rsidR="00CE55DD" w:rsidRDefault="00000000">
      <w:pPr>
        <w:pStyle w:val="ListeParagraf"/>
        <w:numPr>
          <w:ilvl w:val="1"/>
          <w:numId w:val="1"/>
        </w:numPr>
        <w:tabs>
          <w:tab w:val="left" w:pos="1335"/>
        </w:tabs>
        <w:spacing w:line="252" w:lineRule="exact"/>
        <w:ind w:left="1335" w:hanging="359"/>
      </w:pPr>
      <w:r>
        <w:t>Çalışma</w:t>
      </w:r>
      <w:r>
        <w:rPr>
          <w:spacing w:val="-7"/>
        </w:rPr>
        <w:t xml:space="preserve"> </w:t>
      </w:r>
      <w:r>
        <w:t>esnasında,</w:t>
      </w:r>
      <w:r>
        <w:rPr>
          <w:spacing w:val="-7"/>
        </w:rPr>
        <w:t xml:space="preserve"> </w:t>
      </w:r>
      <w:r>
        <w:t>durdurma</w:t>
      </w:r>
      <w:r>
        <w:rPr>
          <w:spacing w:val="-3"/>
        </w:rPr>
        <w:t xml:space="preserve"> </w:t>
      </w:r>
      <w:r>
        <w:t>kontrol</w:t>
      </w:r>
      <w:r>
        <w:rPr>
          <w:spacing w:val="-4"/>
        </w:rPr>
        <w:t xml:space="preserve"> </w:t>
      </w:r>
      <w:r>
        <w:t>kolunu</w:t>
      </w:r>
      <w:r>
        <w:rPr>
          <w:spacing w:val="-5"/>
        </w:rPr>
        <w:t xml:space="preserve"> </w:t>
      </w:r>
      <w:r>
        <w:t>iki</w:t>
      </w:r>
      <w:r>
        <w:rPr>
          <w:spacing w:val="-4"/>
        </w:rPr>
        <w:t xml:space="preserve"> </w:t>
      </w:r>
      <w:r>
        <w:t>elle</w:t>
      </w:r>
      <w:r>
        <w:rPr>
          <w:spacing w:val="-5"/>
        </w:rPr>
        <w:t xml:space="preserve"> </w:t>
      </w:r>
      <w:r>
        <w:t>sıkıca</w:t>
      </w:r>
      <w:r>
        <w:rPr>
          <w:spacing w:val="-4"/>
        </w:rPr>
        <w:t xml:space="preserve"> </w:t>
      </w:r>
      <w:r>
        <w:rPr>
          <w:spacing w:val="-2"/>
        </w:rPr>
        <w:t>tutun.</w:t>
      </w:r>
    </w:p>
    <w:p w14:paraId="76E40A46" w14:textId="77777777" w:rsidR="00CE55DD" w:rsidRDefault="00000000">
      <w:pPr>
        <w:pStyle w:val="ListeParagraf"/>
        <w:numPr>
          <w:ilvl w:val="1"/>
          <w:numId w:val="1"/>
        </w:numPr>
        <w:tabs>
          <w:tab w:val="left" w:pos="1335"/>
        </w:tabs>
        <w:spacing w:before="129"/>
        <w:ind w:left="1335" w:hanging="359"/>
      </w:pPr>
      <w:r>
        <w:t>Çim</w:t>
      </w:r>
      <w:r>
        <w:rPr>
          <w:spacing w:val="-10"/>
        </w:rPr>
        <w:t xml:space="preserve"> </w:t>
      </w:r>
      <w:r>
        <w:t>biçme</w:t>
      </w:r>
      <w:r>
        <w:rPr>
          <w:spacing w:val="-4"/>
        </w:rPr>
        <w:t xml:space="preserve"> </w:t>
      </w:r>
      <w:r>
        <w:t>işlemi</w:t>
      </w:r>
      <w:r>
        <w:rPr>
          <w:spacing w:val="-3"/>
        </w:rPr>
        <w:t xml:space="preserve"> </w:t>
      </w:r>
      <w:r>
        <w:t>bittikten</w:t>
      </w:r>
      <w:r>
        <w:rPr>
          <w:spacing w:val="-5"/>
        </w:rPr>
        <w:t xml:space="preserve"> </w:t>
      </w:r>
      <w:r>
        <w:t>sonra</w:t>
      </w:r>
      <w:r>
        <w:rPr>
          <w:spacing w:val="-6"/>
        </w:rPr>
        <w:t xml:space="preserve"> </w:t>
      </w:r>
      <w:r>
        <w:t>makinayı</w:t>
      </w:r>
      <w:r>
        <w:rPr>
          <w:spacing w:val="-3"/>
        </w:rPr>
        <w:t xml:space="preserve"> </w:t>
      </w:r>
      <w:r>
        <w:t>durdurmak</w:t>
      </w:r>
      <w:r>
        <w:rPr>
          <w:spacing w:val="-4"/>
        </w:rPr>
        <w:t xml:space="preserve"> </w:t>
      </w:r>
      <w:r>
        <w:t>için</w:t>
      </w:r>
      <w:r>
        <w:rPr>
          <w:spacing w:val="-3"/>
        </w:rPr>
        <w:t xml:space="preserve"> </w:t>
      </w:r>
      <w:r>
        <w:t>durdurma</w:t>
      </w:r>
      <w:r>
        <w:rPr>
          <w:spacing w:val="-4"/>
        </w:rPr>
        <w:t xml:space="preserve"> </w:t>
      </w:r>
      <w:r>
        <w:t>kontrol</w:t>
      </w:r>
      <w:r>
        <w:rPr>
          <w:spacing w:val="-6"/>
        </w:rPr>
        <w:t xml:space="preserve"> </w:t>
      </w:r>
      <w:r>
        <w:t>kolunu</w:t>
      </w:r>
      <w:r>
        <w:rPr>
          <w:spacing w:val="-3"/>
        </w:rPr>
        <w:t xml:space="preserve"> </w:t>
      </w:r>
      <w:r>
        <w:rPr>
          <w:spacing w:val="-2"/>
        </w:rPr>
        <w:t>bırakın.</w:t>
      </w:r>
    </w:p>
    <w:p w14:paraId="256B13F2" w14:textId="77777777" w:rsidR="00CE55DD" w:rsidRDefault="00000000">
      <w:pPr>
        <w:pStyle w:val="ListeParagraf"/>
        <w:numPr>
          <w:ilvl w:val="1"/>
          <w:numId w:val="1"/>
        </w:numPr>
        <w:tabs>
          <w:tab w:val="left" w:pos="1336"/>
        </w:tabs>
        <w:spacing w:before="126" w:line="360" w:lineRule="auto"/>
        <w:ind w:right="641"/>
      </w:pPr>
      <w:r>
        <w:t>Ekipmanın başında kimse olmadığında yanlışlıkla çalışmayı önlemek için motor kılavuzunda belirtildiği şekilde buji telini çıkarın ve topraklayın.</w:t>
      </w:r>
    </w:p>
    <w:p w14:paraId="17E8EFC7" w14:textId="77777777" w:rsidR="00CE55DD" w:rsidRDefault="00000000">
      <w:pPr>
        <w:pStyle w:val="ListeParagraf"/>
        <w:numPr>
          <w:ilvl w:val="1"/>
          <w:numId w:val="1"/>
        </w:numPr>
        <w:tabs>
          <w:tab w:val="left" w:pos="1335"/>
        </w:tabs>
        <w:ind w:left="1335" w:hanging="359"/>
      </w:pPr>
      <w:r>
        <w:t>Torbayı</w:t>
      </w:r>
      <w:r>
        <w:rPr>
          <w:spacing w:val="-7"/>
        </w:rPr>
        <w:t xml:space="preserve"> </w:t>
      </w:r>
      <w:r>
        <w:t>boşaltın</w:t>
      </w:r>
      <w:r>
        <w:rPr>
          <w:spacing w:val="-5"/>
        </w:rPr>
        <w:t xml:space="preserve"> </w:t>
      </w:r>
      <w:r>
        <w:t>ve</w:t>
      </w:r>
      <w:r>
        <w:rPr>
          <w:spacing w:val="-5"/>
        </w:rPr>
        <w:t xml:space="preserve"> </w:t>
      </w:r>
      <w:r>
        <w:t>temizleyin,</w:t>
      </w:r>
      <w:r>
        <w:rPr>
          <w:spacing w:val="-5"/>
        </w:rPr>
        <w:t xml:space="preserve"> </w:t>
      </w:r>
      <w:r>
        <w:t>temiz</w:t>
      </w:r>
      <w:r>
        <w:rPr>
          <w:spacing w:val="-6"/>
        </w:rPr>
        <w:t xml:space="preserve"> </w:t>
      </w:r>
      <w:r>
        <w:t>olmasını</w:t>
      </w:r>
      <w:r>
        <w:rPr>
          <w:spacing w:val="-4"/>
        </w:rPr>
        <w:t xml:space="preserve"> </w:t>
      </w:r>
      <w:r>
        <w:t>sağlayın</w:t>
      </w:r>
      <w:r>
        <w:rPr>
          <w:spacing w:val="-5"/>
        </w:rPr>
        <w:t xml:space="preserve"> </w:t>
      </w:r>
      <w:r>
        <w:t>ve</w:t>
      </w:r>
      <w:r>
        <w:rPr>
          <w:spacing w:val="-5"/>
        </w:rPr>
        <w:t xml:space="preserve"> </w:t>
      </w:r>
      <w:r>
        <w:t>ızgarayı</w:t>
      </w:r>
      <w:r>
        <w:rPr>
          <w:spacing w:val="-4"/>
        </w:rPr>
        <w:t xml:space="preserve"> </w:t>
      </w:r>
      <w:r>
        <w:rPr>
          <w:spacing w:val="-2"/>
        </w:rPr>
        <w:t>havalandırın.</w:t>
      </w:r>
    </w:p>
    <w:p w14:paraId="5846F406" w14:textId="03BF5FFD" w:rsidR="00CE55DD" w:rsidRPr="00C06C94" w:rsidRDefault="00000000" w:rsidP="00C06C94">
      <w:pPr>
        <w:pStyle w:val="ListeParagraf"/>
        <w:numPr>
          <w:ilvl w:val="1"/>
          <w:numId w:val="1"/>
        </w:numPr>
        <w:tabs>
          <w:tab w:val="left" w:pos="1336"/>
        </w:tabs>
        <w:spacing w:before="126" w:line="360" w:lineRule="auto"/>
        <w:ind w:right="638"/>
      </w:pPr>
      <w:r>
        <w:t>Çim biçme makinesinin platformunun alt tarafını her kullanımdan sonra temizleyin (buji teli çıkarılmış olmalıdır).</w:t>
      </w:r>
    </w:p>
    <w:p w14:paraId="01BB3CCA" w14:textId="77777777" w:rsidR="00CE55DD" w:rsidRDefault="00000000" w:rsidP="00C06C94">
      <w:pPr>
        <w:pStyle w:val="ListeParagraf"/>
        <w:numPr>
          <w:ilvl w:val="0"/>
          <w:numId w:val="2"/>
        </w:numPr>
        <w:tabs>
          <w:tab w:val="left" w:pos="1336"/>
          <w:tab w:val="left" w:pos="1418"/>
        </w:tabs>
        <w:spacing w:line="360" w:lineRule="auto"/>
        <w:ind w:left="1276" w:right="640" w:hanging="283"/>
      </w:pPr>
      <w:r>
        <w:t>Kullandığınız</w:t>
      </w:r>
      <w:r w:rsidRPr="00C06C94">
        <w:rPr>
          <w:spacing w:val="-10"/>
        </w:rPr>
        <w:t xml:space="preserve"> </w:t>
      </w:r>
      <w:r>
        <w:t>teçhizatların</w:t>
      </w:r>
      <w:r w:rsidRPr="00C06C94">
        <w:rPr>
          <w:spacing w:val="-11"/>
        </w:rPr>
        <w:t xml:space="preserve"> </w:t>
      </w:r>
      <w:r>
        <w:t>hasarlı</w:t>
      </w:r>
      <w:r w:rsidRPr="00C06C94">
        <w:rPr>
          <w:spacing w:val="-7"/>
        </w:rPr>
        <w:t xml:space="preserve"> </w:t>
      </w:r>
      <w:r>
        <w:t>olup</w:t>
      </w:r>
      <w:r w:rsidRPr="00C06C94">
        <w:rPr>
          <w:spacing w:val="-8"/>
        </w:rPr>
        <w:t xml:space="preserve"> </w:t>
      </w:r>
      <w:r>
        <w:t>olmadığını</w:t>
      </w:r>
      <w:r w:rsidRPr="00C06C94">
        <w:rPr>
          <w:spacing w:val="-7"/>
        </w:rPr>
        <w:t xml:space="preserve"> </w:t>
      </w:r>
      <w:r>
        <w:t>kontrol</w:t>
      </w:r>
      <w:r w:rsidRPr="00C06C94">
        <w:rPr>
          <w:spacing w:val="-7"/>
        </w:rPr>
        <w:t xml:space="preserve"> </w:t>
      </w:r>
      <w:r>
        <w:t>edin,</w:t>
      </w:r>
      <w:r w:rsidRPr="00C06C94">
        <w:rPr>
          <w:spacing w:val="-8"/>
        </w:rPr>
        <w:t xml:space="preserve"> </w:t>
      </w:r>
      <w:r>
        <w:t>hasarlı</w:t>
      </w:r>
      <w:r w:rsidRPr="00C06C94">
        <w:rPr>
          <w:spacing w:val="-7"/>
        </w:rPr>
        <w:t xml:space="preserve"> </w:t>
      </w:r>
      <w:r>
        <w:t>olan</w:t>
      </w:r>
      <w:r w:rsidRPr="00C06C94">
        <w:rPr>
          <w:spacing w:val="-8"/>
        </w:rPr>
        <w:t xml:space="preserve"> </w:t>
      </w:r>
      <w:r>
        <w:t>ekipmanları</w:t>
      </w:r>
      <w:r w:rsidRPr="00C06C94">
        <w:rPr>
          <w:spacing w:val="-7"/>
        </w:rPr>
        <w:t xml:space="preserve"> </w:t>
      </w:r>
      <w:r>
        <w:t>yenisi ile değiştirmek için saha sorumlularına bildirin.</w:t>
      </w:r>
    </w:p>
    <w:p w14:paraId="0717B1FB" w14:textId="77777777" w:rsidR="00CE55DD" w:rsidRDefault="00000000">
      <w:pPr>
        <w:pStyle w:val="ListeParagraf"/>
        <w:numPr>
          <w:ilvl w:val="1"/>
          <w:numId w:val="1"/>
        </w:numPr>
        <w:tabs>
          <w:tab w:val="left" w:pos="1335"/>
        </w:tabs>
        <w:spacing w:line="252" w:lineRule="exact"/>
        <w:ind w:left="1335" w:hanging="359"/>
      </w:pPr>
      <w:r>
        <w:t>İş</w:t>
      </w:r>
      <w:r>
        <w:rPr>
          <w:spacing w:val="-8"/>
        </w:rPr>
        <w:t xml:space="preserve"> </w:t>
      </w:r>
      <w:r>
        <w:t>ekipmanlarını</w:t>
      </w:r>
      <w:r>
        <w:rPr>
          <w:spacing w:val="-4"/>
        </w:rPr>
        <w:t xml:space="preserve"> </w:t>
      </w:r>
      <w:r>
        <w:t>amacı</w:t>
      </w:r>
      <w:r>
        <w:rPr>
          <w:spacing w:val="-4"/>
        </w:rPr>
        <w:t xml:space="preserve"> </w:t>
      </w:r>
      <w:r>
        <w:t>dışında</w:t>
      </w:r>
      <w:r>
        <w:rPr>
          <w:spacing w:val="-5"/>
        </w:rPr>
        <w:t xml:space="preserve"> </w:t>
      </w:r>
      <w:r>
        <w:rPr>
          <w:spacing w:val="-2"/>
        </w:rPr>
        <w:t>kullanmayın.</w:t>
      </w:r>
    </w:p>
    <w:p w14:paraId="657C1652" w14:textId="1E1B8AC4" w:rsidR="00A21051" w:rsidRDefault="00000000" w:rsidP="00A65401">
      <w:pPr>
        <w:pStyle w:val="ListeParagraf"/>
        <w:numPr>
          <w:ilvl w:val="1"/>
          <w:numId w:val="1"/>
        </w:numPr>
        <w:tabs>
          <w:tab w:val="left" w:pos="1336"/>
        </w:tabs>
        <w:spacing w:before="126" w:line="360" w:lineRule="auto"/>
        <w:ind w:right="634"/>
      </w:pPr>
      <w:r>
        <w:t>Yapmış</w:t>
      </w:r>
      <w:r>
        <w:rPr>
          <w:spacing w:val="40"/>
        </w:rPr>
        <w:t xml:space="preserve"> </w:t>
      </w:r>
      <w:r>
        <w:t>olduğunuz</w:t>
      </w:r>
      <w:r>
        <w:rPr>
          <w:spacing w:val="40"/>
        </w:rPr>
        <w:t xml:space="preserve"> </w:t>
      </w:r>
      <w:r>
        <w:t>çalışmada</w:t>
      </w:r>
      <w:r>
        <w:rPr>
          <w:spacing w:val="40"/>
        </w:rPr>
        <w:t xml:space="preserve"> </w:t>
      </w:r>
      <w:r>
        <w:t>herhangi</w:t>
      </w:r>
      <w:r>
        <w:rPr>
          <w:spacing w:val="40"/>
        </w:rPr>
        <w:t xml:space="preserve"> </w:t>
      </w:r>
      <w:r>
        <w:t>bir</w:t>
      </w:r>
      <w:r>
        <w:rPr>
          <w:spacing w:val="40"/>
        </w:rPr>
        <w:t xml:space="preserve"> </w:t>
      </w:r>
      <w:r>
        <w:t>kazaya</w:t>
      </w:r>
      <w:r>
        <w:rPr>
          <w:spacing w:val="40"/>
        </w:rPr>
        <w:t xml:space="preserve"> </w:t>
      </w:r>
      <w:r>
        <w:t>sebebiyet</w:t>
      </w:r>
      <w:r>
        <w:rPr>
          <w:spacing w:val="40"/>
        </w:rPr>
        <w:t xml:space="preserve"> </w:t>
      </w:r>
      <w:r>
        <w:t>vermemek</w:t>
      </w:r>
      <w:r>
        <w:rPr>
          <w:spacing w:val="40"/>
        </w:rPr>
        <w:t xml:space="preserve"> </w:t>
      </w:r>
      <w:r>
        <w:t>için</w:t>
      </w:r>
      <w:r>
        <w:rPr>
          <w:spacing w:val="40"/>
        </w:rPr>
        <w:t xml:space="preserve"> </w:t>
      </w:r>
      <w:r>
        <w:t>yaya</w:t>
      </w:r>
      <w:r>
        <w:rPr>
          <w:spacing w:val="40"/>
        </w:rPr>
        <w:t xml:space="preserve"> </w:t>
      </w:r>
      <w:r>
        <w:t>ve</w:t>
      </w:r>
      <w:r>
        <w:rPr>
          <w:spacing w:val="40"/>
        </w:rPr>
        <w:t xml:space="preserve"> </w:t>
      </w:r>
      <w:r>
        <w:t>araç trafiğini gözeterek çalışın.</w:t>
      </w:r>
    </w:p>
    <w:sectPr w:rsidR="00A21051">
      <w:headerReference w:type="default" r:id="rId7"/>
      <w:footerReference w:type="default" r:id="rId8"/>
      <w:pgSz w:w="11910" w:h="16840"/>
      <w:pgMar w:top="2120" w:right="780" w:bottom="900" w:left="800" w:header="713"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12AE5" w14:textId="77777777" w:rsidR="00C24F28" w:rsidRDefault="00C24F28">
      <w:r>
        <w:separator/>
      </w:r>
    </w:p>
  </w:endnote>
  <w:endnote w:type="continuationSeparator" w:id="0">
    <w:p w14:paraId="15DB66B1" w14:textId="77777777" w:rsidR="00C24F28" w:rsidRDefault="00C2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A00D" w14:textId="2F3E8ECF" w:rsidR="00CE55DD" w:rsidRDefault="00CE55D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F4FF9" w14:textId="77777777" w:rsidR="00C24F28" w:rsidRDefault="00C24F28">
      <w:r>
        <w:separator/>
      </w:r>
    </w:p>
  </w:footnote>
  <w:footnote w:type="continuationSeparator" w:id="0">
    <w:p w14:paraId="68C0C1B3" w14:textId="77777777" w:rsidR="00C24F28" w:rsidRDefault="00C2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930"/>
    </w:tblGrid>
    <w:tr w:rsidR="005423C4" w14:paraId="3480CBF8" w14:textId="77777777" w:rsidTr="005423C4">
      <w:trPr>
        <w:trHeight w:val="265"/>
      </w:trPr>
      <w:tc>
        <w:tcPr>
          <w:tcW w:w="1560" w:type="dxa"/>
          <w:vMerge w:val="restart"/>
        </w:tcPr>
        <w:p w14:paraId="3C4F9C29" w14:textId="69A74A9E" w:rsidR="005423C4" w:rsidRDefault="005423C4" w:rsidP="00C03A8C">
          <w:pPr>
            <w:pStyle w:val="TableParagraph"/>
            <w:spacing w:line="240" w:lineRule="auto"/>
            <w:ind w:left="0"/>
            <w:jc w:val="left"/>
            <w:rPr>
              <w:sz w:val="20"/>
            </w:rPr>
          </w:pPr>
          <w:r>
            <w:rPr>
              <w:noProof/>
              <w:sz w:val="20"/>
            </w:rPr>
            <w:drawing>
              <wp:inline distT="0" distB="0" distL="0" distR="0" wp14:anchorId="51E68BB4" wp14:editId="0AE3AE8B">
                <wp:extent cx="923925" cy="926896"/>
                <wp:effectExtent l="0" t="0" r="0" b="6985"/>
                <wp:docPr id="1349971692" name="Resim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89893" name="Resim 1"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27407" cy="930390"/>
                        </a:xfrm>
                        <a:prstGeom prst="rect">
                          <a:avLst/>
                        </a:prstGeom>
                      </pic:spPr>
                    </pic:pic>
                  </a:graphicData>
                </a:graphic>
              </wp:inline>
            </w:drawing>
          </w:r>
        </w:p>
      </w:tc>
      <w:tc>
        <w:tcPr>
          <w:tcW w:w="8930" w:type="dxa"/>
          <w:vMerge w:val="restart"/>
        </w:tcPr>
        <w:p w14:paraId="5526AD35" w14:textId="77777777" w:rsidR="005423C4" w:rsidRDefault="005423C4" w:rsidP="00C03A8C">
          <w:pPr>
            <w:pStyle w:val="TableParagraph"/>
            <w:spacing w:before="253" w:line="252" w:lineRule="exact"/>
            <w:ind w:left="173" w:right="161"/>
            <w:rPr>
              <w:b/>
            </w:rPr>
          </w:pPr>
          <w:r>
            <w:rPr>
              <w:b/>
              <w:spacing w:val="-4"/>
            </w:rPr>
            <w:t>T.C.</w:t>
          </w:r>
        </w:p>
        <w:p w14:paraId="47CF9BB3" w14:textId="694469F4" w:rsidR="005423C4" w:rsidRDefault="005423C4" w:rsidP="00C03A8C">
          <w:pPr>
            <w:pStyle w:val="TableParagraph"/>
            <w:spacing w:line="252" w:lineRule="exact"/>
            <w:ind w:left="173" w:right="163"/>
            <w:rPr>
              <w:b/>
            </w:rPr>
          </w:pPr>
          <w:r>
            <w:rPr>
              <w:b/>
            </w:rPr>
            <w:t>ÇANKIRI</w:t>
          </w:r>
          <w:r>
            <w:rPr>
              <w:b/>
              <w:spacing w:val="-10"/>
            </w:rPr>
            <w:t xml:space="preserve"> KARATEKİN </w:t>
          </w:r>
          <w:r>
            <w:rPr>
              <w:b/>
              <w:spacing w:val="-2"/>
            </w:rPr>
            <w:t>ÜNİVERSİTESİ</w:t>
          </w:r>
        </w:p>
        <w:p w14:paraId="521E26F0" w14:textId="77777777" w:rsidR="005423C4" w:rsidRDefault="005423C4" w:rsidP="00C03A8C">
          <w:pPr>
            <w:pStyle w:val="TableParagraph"/>
            <w:spacing w:line="240" w:lineRule="auto"/>
            <w:ind w:left="173" w:right="159"/>
            <w:rPr>
              <w:b/>
              <w:spacing w:val="-7"/>
            </w:rPr>
          </w:pPr>
          <w:r>
            <w:rPr>
              <w:b/>
            </w:rPr>
            <w:t>Çim</w:t>
          </w:r>
          <w:r>
            <w:rPr>
              <w:b/>
              <w:spacing w:val="-7"/>
            </w:rPr>
            <w:t xml:space="preserve"> </w:t>
          </w:r>
          <w:r>
            <w:rPr>
              <w:b/>
            </w:rPr>
            <w:t>Biçme</w:t>
          </w:r>
          <w:r>
            <w:rPr>
              <w:b/>
              <w:spacing w:val="-5"/>
            </w:rPr>
            <w:t xml:space="preserve"> </w:t>
          </w:r>
          <w:r>
            <w:rPr>
              <w:b/>
            </w:rPr>
            <w:t>ve</w:t>
          </w:r>
          <w:r>
            <w:rPr>
              <w:b/>
              <w:spacing w:val="-5"/>
            </w:rPr>
            <w:t xml:space="preserve"> </w:t>
          </w:r>
          <w:r>
            <w:rPr>
              <w:b/>
            </w:rPr>
            <w:t>Çim</w:t>
          </w:r>
          <w:r>
            <w:rPr>
              <w:b/>
              <w:spacing w:val="-7"/>
            </w:rPr>
            <w:t xml:space="preserve"> </w:t>
          </w:r>
          <w:r>
            <w:rPr>
              <w:b/>
            </w:rPr>
            <w:t>Biçme</w:t>
          </w:r>
          <w:r>
            <w:rPr>
              <w:b/>
              <w:spacing w:val="-7"/>
            </w:rPr>
            <w:t xml:space="preserve"> </w:t>
          </w:r>
          <w:r>
            <w:rPr>
              <w:b/>
            </w:rPr>
            <w:t>Makinesi</w:t>
          </w:r>
          <w:r>
            <w:rPr>
              <w:b/>
              <w:spacing w:val="-7"/>
            </w:rPr>
            <w:t xml:space="preserve"> </w:t>
          </w:r>
        </w:p>
        <w:p w14:paraId="02950CE1" w14:textId="00A196AD" w:rsidR="005423C4" w:rsidRDefault="005423C4" w:rsidP="00C03A8C">
          <w:pPr>
            <w:pStyle w:val="TableParagraph"/>
            <w:spacing w:line="240" w:lineRule="auto"/>
            <w:ind w:left="173" w:right="159"/>
            <w:rPr>
              <w:b/>
            </w:rPr>
          </w:pPr>
          <w:r>
            <w:rPr>
              <w:b/>
            </w:rPr>
            <w:t xml:space="preserve">Kullanma </w:t>
          </w:r>
          <w:r>
            <w:rPr>
              <w:b/>
              <w:spacing w:val="-2"/>
            </w:rPr>
            <w:t>Talimatı</w:t>
          </w:r>
        </w:p>
      </w:tc>
    </w:tr>
    <w:tr w:rsidR="005423C4" w14:paraId="21707B6E" w14:textId="77777777" w:rsidTr="005423C4">
      <w:trPr>
        <w:trHeight w:val="268"/>
      </w:trPr>
      <w:tc>
        <w:tcPr>
          <w:tcW w:w="1560" w:type="dxa"/>
          <w:vMerge/>
          <w:tcBorders>
            <w:top w:val="nil"/>
          </w:tcBorders>
        </w:tcPr>
        <w:p w14:paraId="4C1DB200" w14:textId="77777777" w:rsidR="005423C4" w:rsidRDefault="005423C4" w:rsidP="00C03A8C">
          <w:pPr>
            <w:rPr>
              <w:sz w:val="2"/>
              <w:szCs w:val="2"/>
            </w:rPr>
          </w:pPr>
        </w:p>
      </w:tc>
      <w:tc>
        <w:tcPr>
          <w:tcW w:w="8930" w:type="dxa"/>
          <w:vMerge/>
          <w:tcBorders>
            <w:top w:val="nil"/>
          </w:tcBorders>
        </w:tcPr>
        <w:p w14:paraId="2A4279BA" w14:textId="77777777" w:rsidR="005423C4" w:rsidRDefault="005423C4" w:rsidP="00C03A8C">
          <w:pPr>
            <w:rPr>
              <w:sz w:val="2"/>
              <w:szCs w:val="2"/>
            </w:rPr>
          </w:pPr>
        </w:p>
      </w:tc>
    </w:tr>
    <w:tr w:rsidR="005423C4" w14:paraId="152551D3" w14:textId="77777777" w:rsidTr="005423C4">
      <w:trPr>
        <w:trHeight w:val="280"/>
      </w:trPr>
      <w:tc>
        <w:tcPr>
          <w:tcW w:w="1560" w:type="dxa"/>
          <w:vMerge/>
          <w:tcBorders>
            <w:top w:val="nil"/>
          </w:tcBorders>
        </w:tcPr>
        <w:p w14:paraId="733BDF68" w14:textId="77777777" w:rsidR="005423C4" w:rsidRDefault="005423C4" w:rsidP="00C03A8C">
          <w:pPr>
            <w:rPr>
              <w:sz w:val="2"/>
              <w:szCs w:val="2"/>
            </w:rPr>
          </w:pPr>
        </w:p>
      </w:tc>
      <w:tc>
        <w:tcPr>
          <w:tcW w:w="8930" w:type="dxa"/>
          <w:vMerge/>
          <w:tcBorders>
            <w:top w:val="nil"/>
          </w:tcBorders>
        </w:tcPr>
        <w:p w14:paraId="5AF69EAD" w14:textId="77777777" w:rsidR="005423C4" w:rsidRDefault="005423C4" w:rsidP="00C03A8C">
          <w:pPr>
            <w:rPr>
              <w:sz w:val="2"/>
              <w:szCs w:val="2"/>
            </w:rPr>
          </w:pPr>
        </w:p>
      </w:tc>
    </w:tr>
    <w:tr w:rsidR="005423C4" w14:paraId="6E758077" w14:textId="77777777" w:rsidTr="005423C4">
      <w:trPr>
        <w:trHeight w:val="280"/>
      </w:trPr>
      <w:tc>
        <w:tcPr>
          <w:tcW w:w="1560" w:type="dxa"/>
          <w:vMerge/>
          <w:tcBorders>
            <w:top w:val="nil"/>
          </w:tcBorders>
        </w:tcPr>
        <w:p w14:paraId="53C0D8AE" w14:textId="77777777" w:rsidR="005423C4" w:rsidRDefault="005423C4" w:rsidP="00C03A8C">
          <w:pPr>
            <w:rPr>
              <w:sz w:val="2"/>
              <w:szCs w:val="2"/>
            </w:rPr>
          </w:pPr>
        </w:p>
      </w:tc>
      <w:tc>
        <w:tcPr>
          <w:tcW w:w="8930" w:type="dxa"/>
          <w:vMerge/>
          <w:tcBorders>
            <w:top w:val="nil"/>
          </w:tcBorders>
        </w:tcPr>
        <w:p w14:paraId="28455A90" w14:textId="77777777" w:rsidR="005423C4" w:rsidRDefault="005423C4" w:rsidP="00C03A8C">
          <w:pPr>
            <w:rPr>
              <w:sz w:val="2"/>
              <w:szCs w:val="2"/>
            </w:rPr>
          </w:pPr>
        </w:p>
      </w:tc>
    </w:tr>
    <w:tr w:rsidR="005423C4" w14:paraId="33FBADD9" w14:textId="77777777" w:rsidTr="005423C4">
      <w:trPr>
        <w:trHeight w:val="268"/>
      </w:trPr>
      <w:tc>
        <w:tcPr>
          <w:tcW w:w="1560" w:type="dxa"/>
          <w:vMerge/>
          <w:tcBorders>
            <w:top w:val="nil"/>
          </w:tcBorders>
        </w:tcPr>
        <w:p w14:paraId="2CCE41A7" w14:textId="77777777" w:rsidR="005423C4" w:rsidRDefault="005423C4" w:rsidP="00C03A8C">
          <w:pPr>
            <w:rPr>
              <w:sz w:val="2"/>
              <w:szCs w:val="2"/>
            </w:rPr>
          </w:pPr>
        </w:p>
      </w:tc>
      <w:tc>
        <w:tcPr>
          <w:tcW w:w="8930" w:type="dxa"/>
          <w:vMerge/>
          <w:tcBorders>
            <w:top w:val="nil"/>
          </w:tcBorders>
        </w:tcPr>
        <w:p w14:paraId="7FB97736" w14:textId="77777777" w:rsidR="005423C4" w:rsidRDefault="005423C4" w:rsidP="00C03A8C">
          <w:pPr>
            <w:rPr>
              <w:sz w:val="2"/>
              <w:szCs w:val="2"/>
            </w:rPr>
          </w:pPr>
        </w:p>
      </w:tc>
    </w:tr>
  </w:tbl>
  <w:p w14:paraId="12E4BB47" w14:textId="5FF2AF00" w:rsidR="00CE55DD" w:rsidRDefault="00CE55DD">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05A0A"/>
    <w:multiLevelType w:val="hybridMultilevel"/>
    <w:tmpl w:val="12800EB2"/>
    <w:lvl w:ilvl="0" w:tplc="1BF030AC">
      <w:start w:val="1"/>
      <w:numFmt w:val="decimal"/>
      <w:lvlText w:val="%1."/>
      <w:lvlJc w:val="left"/>
      <w:pPr>
        <w:ind w:left="783" w:hanging="167"/>
        <w:jc w:val="left"/>
      </w:pPr>
      <w:rPr>
        <w:rFonts w:ascii="Times New Roman" w:eastAsia="Times New Roman" w:hAnsi="Times New Roman" w:cs="Times New Roman" w:hint="default"/>
        <w:b/>
        <w:bCs/>
        <w:i w:val="0"/>
        <w:iCs w:val="0"/>
        <w:spacing w:val="-1"/>
        <w:w w:val="96"/>
        <w:sz w:val="20"/>
        <w:szCs w:val="20"/>
        <w:lang w:val="tr-TR" w:eastAsia="en-US" w:bidi="ar-SA"/>
      </w:rPr>
    </w:lvl>
    <w:lvl w:ilvl="1" w:tplc="AFFAA382">
      <w:numFmt w:val="bullet"/>
      <w:lvlText w:val=""/>
      <w:lvlJc w:val="left"/>
      <w:pPr>
        <w:ind w:left="1336" w:hanging="360"/>
      </w:pPr>
      <w:rPr>
        <w:rFonts w:ascii="Wingdings" w:eastAsia="Wingdings" w:hAnsi="Wingdings" w:cs="Wingdings" w:hint="default"/>
        <w:b w:val="0"/>
        <w:bCs w:val="0"/>
        <w:i w:val="0"/>
        <w:iCs w:val="0"/>
        <w:spacing w:val="0"/>
        <w:w w:val="100"/>
        <w:sz w:val="22"/>
        <w:szCs w:val="22"/>
        <w:lang w:val="tr-TR" w:eastAsia="en-US" w:bidi="ar-SA"/>
      </w:rPr>
    </w:lvl>
    <w:lvl w:ilvl="2" w:tplc="602833B2">
      <w:numFmt w:val="bullet"/>
      <w:lvlText w:val="•"/>
      <w:lvlJc w:val="left"/>
      <w:pPr>
        <w:ind w:left="2338" w:hanging="360"/>
      </w:pPr>
      <w:rPr>
        <w:rFonts w:hint="default"/>
        <w:lang w:val="tr-TR" w:eastAsia="en-US" w:bidi="ar-SA"/>
      </w:rPr>
    </w:lvl>
    <w:lvl w:ilvl="3" w:tplc="B4662666">
      <w:numFmt w:val="bullet"/>
      <w:lvlText w:val="•"/>
      <w:lvlJc w:val="left"/>
      <w:pPr>
        <w:ind w:left="3336" w:hanging="360"/>
      </w:pPr>
      <w:rPr>
        <w:rFonts w:hint="default"/>
        <w:lang w:val="tr-TR" w:eastAsia="en-US" w:bidi="ar-SA"/>
      </w:rPr>
    </w:lvl>
    <w:lvl w:ilvl="4" w:tplc="89E800F0">
      <w:numFmt w:val="bullet"/>
      <w:lvlText w:val="•"/>
      <w:lvlJc w:val="left"/>
      <w:pPr>
        <w:ind w:left="4335" w:hanging="360"/>
      </w:pPr>
      <w:rPr>
        <w:rFonts w:hint="default"/>
        <w:lang w:val="tr-TR" w:eastAsia="en-US" w:bidi="ar-SA"/>
      </w:rPr>
    </w:lvl>
    <w:lvl w:ilvl="5" w:tplc="60F62352">
      <w:numFmt w:val="bullet"/>
      <w:lvlText w:val="•"/>
      <w:lvlJc w:val="left"/>
      <w:pPr>
        <w:ind w:left="5333" w:hanging="360"/>
      </w:pPr>
      <w:rPr>
        <w:rFonts w:hint="default"/>
        <w:lang w:val="tr-TR" w:eastAsia="en-US" w:bidi="ar-SA"/>
      </w:rPr>
    </w:lvl>
    <w:lvl w:ilvl="6" w:tplc="57C0DF84">
      <w:numFmt w:val="bullet"/>
      <w:lvlText w:val="•"/>
      <w:lvlJc w:val="left"/>
      <w:pPr>
        <w:ind w:left="6332" w:hanging="360"/>
      </w:pPr>
      <w:rPr>
        <w:rFonts w:hint="default"/>
        <w:lang w:val="tr-TR" w:eastAsia="en-US" w:bidi="ar-SA"/>
      </w:rPr>
    </w:lvl>
    <w:lvl w:ilvl="7" w:tplc="57B2B6D4">
      <w:numFmt w:val="bullet"/>
      <w:lvlText w:val="•"/>
      <w:lvlJc w:val="left"/>
      <w:pPr>
        <w:ind w:left="7330" w:hanging="360"/>
      </w:pPr>
      <w:rPr>
        <w:rFonts w:hint="default"/>
        <w:lang w:val="tr-TR" w:eastAsia="en-US" w:bidi="ar-SA"/>
      </w:rPr>
    </w:lvl>
    <w:lvl w:ilvl="8" w:tplc="64347BA6">
      <w:numFmt w:val="bullet"/>
      <w:lvlText w:val="•"/>
      <w:lvlJc w:val="left"/>
      <w:pPr>
        <w:ind w:left="8329" w:hanging="360"/>
      </w:pPr>
      <w:rPr>
        <w:rFonts w:hint="default"/>
        <w:lang w:val="tr-TR" w:eastAsia="en-US" w:bidi="ar-SA"/>
      </w:rPr>
    </w:lvl>
  </w:abstractNum>
  <w:abstractNum w:abstractNumId="1" w15:restartNumberingAfterBreak="0">
    <w:nsid w:val="4B763AD6"/>
    <w:multiLevelType w:val="hybridMultilevel"/>
    <w:tmpl w:val="DD2698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5659055">
    <w:abstractNumId w:val="0"/>
  </w:num>
  <w:num w:numId="2" w16cid:durableId="64620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55DD"/>
    <w:rsid w:val="00040C29"/>
    <w:rsid w:val="001F7D3D"/>
    <w:rsid w:val="005423C4"/>
    <w:rsid w:val="006C124A"/>
    <w:rsid w:val="00A21051"/>
    <w:rsid w:val="00A65401"/>
    <w:rsid w:val="00C03A8C"/>
    <w:rsid w:val="00C06C94"/>
    <w:rsid w:val="00C24F28"/>
    <w:rsid w:val="00CE55DD"/>
    <w:rsid w:val="00F93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335A"/>
  <w15:docId w15:val="{2D0B4A49-43EA-440F-B7B0-54976128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36" w:hanging="22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35" w:hanging="360"/>
    </w:pPr>
  </w:style>
  <w:style w:type="paragraph" w:customStyle="1" w:styleId="TableParagraph">
    <w:name w:val="Table Paragraph"/>
    <w:basedOn w:val="Normal"/>
    <w:uiPriority w:val="1"/>
    <w:qFormat/>
    <w:pPr>
      <w:spacing w:line="223" w:lineRule="exact"/>
      <w:ind w:left="107"/>
      <w:jc w:val="center"/>
    </w:pPr>
  </w:style>
  <w:style w:type="paragraph" w:styleId="stBilgi">
    <w:name w:val="header"/>
    <w:basedOn w:val="Normal"/>
    <w:link w:val="stBilgiChar"/>
    <w:uiPriority w:val="99"/>
    <w:unhideWhenUsed/>
    <w:rsid w:val="00C03A8C"/>
    <w:pPr>
      <w:tabs>
        <w:tab w:val="center" w:pos="4536"/>
        <w:tab w:val="right" w:pos="9072"/>
      </w:tabs>
    </w:pPr>
  </w:style>
  <w:style w:type="character" w:customStyle="1" w:styleId="stBilgiChar">
    <w:name w:val="Üst Bilgi Char"/>
    <w:basedOn w:val="VarsaylanParagrafYazTipi"/>
    <w:link w:val="stBilgi"/>
    <w:uiPriority w:val="99"/>
    <w:rsid w:val="00C03A8C"/>
    <w:rPr>
      <w:rFonts w:ascii="Times New Roman" w:eastAsia="Times New Roman" w:hAnsi="Times New Roman" w:cs="Times New Roman"/>
      <w:lang w:val="tr-TR"/>
    </w:rPr>
  </w:style>
  <w:style w:type="paragraph" w:styleId="AltBilgi">
    <w:name w:val="footer"/>
    <w:basedOn w:val="Normal"/>
    <w:link w:val="AltBilgiChar"/>
    <w:uiPriority w:val="99"/>
    <w:unhideWhenUsed/>
    <w:rsid w:val="00C03A8C"/>
    <w:pPr>
      <w:tabs>
        <w:tab w:val="center" w:pos="4536"/>
        <w:tab w:val="right" w:pos="9072"/>
      </w:tabs>
    </w:pPr>
  </w:style>
  <w:style w:type="character" w:customStyle="1" w:styleId="AltBilgiChar">
    <w:name w:val="Alt Bilgi Char"/>
    <w:basedOn w:val="VarsaylanParagrafYazTipi"/>
    <w:link w:val="AltBilgi"/>
    <w:uiPriority w:val="99"/>
    <w:rsid w:val="00C03A8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iktisat</dc:creator>
  <cp:lastModifiedBy>Sedef Büşra ERGÜL</cp:lastModifiedBy>
  <cp:revision>8</cp:revision>
  <dcterms:created xsi:type="dcterms:W3CDTF">2024-05-13T11:18:00Z</dcterms:created>
  <dcterms:modified xsi:type="dcterms:W3CDTF">2024-11-15T10:12:00Z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2016</vt:lpwstr>
  </property>
  <property fmtid="{D5CDD505-2E9C-101B-9397-08002B2CF9AE}" pid="4" name="LastSaved">
    <vt:filetime>2024-05-13T00:00:00Z</vt:filetime>
  </property>
  <property fmtid="{D5CDD505-2E9C-101B-9397-08002B2CF9AE}" pid="5" name="Producer">
    <vt:lpwstr>Microsoft® Word 2016</vt:lpwstr>
  </property>
</Properties>
</file>